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5E" w:rsidRDefault="0061376F">
      <w:pPr>
        <w:pStyle w:val="Standard"/>
        <w:jc w:val="center"/>
      </w:pPr>
      <w:bookmarkStart w:id="0" w:name="_GoBack"/>
      <w:r>
        <w:t>ОТЧЕТ</w:t>
      </w:r>
    </w:p>
    <w:p w:rsidR="00ED015E" w:rsidRDefault="00ED015E">
      <w:pPr>
        <w:pStyle w:val="Standard"/>
        <w:jc w:val="center"/>
      </w:pPr>
    </w:p>
    <w:p w:rsidR="00ED015E" w:rsidRDefault="0061376F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о выполнении Плана мероприятий по противодействию коррупции</w:t>
      </w:r>
      <w:bookmarkEnd w:id="0"/>
      <w:r>
        <w:rPr>
          <w:sz w:val="22"/>
          <w:szCs w:val="22"/>
        </w:rPr>
        <w:t xml:space="preserve"> в Муниципальном автономном учреждении культуры «Екатеринбургский театр кукол» в 2022 г.</w:t>
      </w:r>
    </w:p>
    <w:p w:rsidR="00ED015E" w:rsidRDefault="00ED015E">
      <w:pPr>
        <w:pStyle w:val="Standard"/>
        <w:ind w:firstLine="709"/>
        <w:jc w:val="both"/>
        <w:rPr>
          <w:sz w:val="28"/>
          <w:szCs w:val="28"/>
        </w:rPr>
      </w:pPr>
    </w:p>
    <w:tbl>
      <w:tblPr>
        <w:tblW w:w="96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009"/>
        <w:gridCol w:w="3998"/>
      </w:tblGrid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ED015E" w:rsidRDefault="0061376F">
            <w:pPr>
              <w:pStyle w:val="Standard"/>
              <w:jc w:val="center"/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Результат</w:t>
            </w:r>
            <w:r>
              <w:rPr>
                <w:rFonts w:ascii="Times New Roman" w:eastAsia="Calibri" w:hAnsi="Times New Roman" w:cs="Times New Roman"/>
                <w:b/>
              </w:rPr>
              <w:t xml:space="preserve"> исполнения</w:t>
            </w:r>
          </w:p>
          <w:p w:rsidR="00ED015E" w:rsidRDefault="0061376F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мероприятия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1. Совершенствование правовых и организационных основ противодействия коррупции и повышение их эффективности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Изучение и применение в работе нормативных правовых документов в части противодействия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коррупции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 xml:space="preserve"> Разработаны и введены в действие «Положение об антикоррупционной политике МАУК «ЕТК»,</w:t>
            </w:r>
          </w:p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«Кодекс корпоративной этики МАУК «ЕТК»»,</w:t>
            </w:r>
          </w:p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«Положение о конфликте интересов в «МАУК ЕТК»,</w:t>
            </w:r>
          </w:p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«Правила обмена деловыми подарками в «МАУК ЕТК»</w:t>
            </w:r>
          </w:p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 xml:space="preserve">во все договоры  </w:t>
            </w:r>
            <w:r>
              <w:rPr>
                <w:rFonts w:ascii="Times New Roman" w:eastAsia="Calibri" w:hAnsi="Times New Roman" w:cs="Times New Roman"/>
              </w:rPr>
              <w:t>заключаемые в МАУК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ЕТК</w:t>
            </w:r>
            <w:proofErr w:type="gramStart"/>
            <w:r>
              <w:rPr>
                <w:rFonts w:ascii="Times New Roman" w:eastAsia="Calibri" w:hAnsi="Times New Roman" w:cs="Times New Roman"/>
              </w:rPr>
              <w:t>»д</w:t>
            </w:r>
            <w:proofErr w:type="gramEnd"/>
            <w:r>
              <w:rPr>
                <w:rFonts w:ascii="Times New Roman" w:eastAsia="Calibri" w:hAnsi="Times New Roman" w:cs="Times New Roman"/>
              </w:rPr>
              <w:t>обавлен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пункт об антикоррупционной оговорке.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Проведение анализа на коррупционность проектов локальных правовых актов и распорядительных документов Учреждения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rPr>
                <w:rFonts w:ascii="Times New Roman" w:hAnsi="Times New Roman"/>
              </w:rPr>
            </w:pPr>
            <w:bookmarkStart w:id="1" w:name="page27R_mcid2"/>
            <w:bookmarkEnd w:id="1"/>
            <w:r>
              <w:rPr>
                <w:rFonts w:ascii="Times New Roman" w:eastAsia="Calibri" w:hAnsi="Times New Roman" w:cs="Times New Roman"/>
              </w:rPr>
              <w:t xml:space="preserve">При разработке проектов локальных правовых актов и распорядительных </w:t>
            </w:r>
            <w:r>
              <w:rPr>
                <w:rFonts w:ascii="Times New Roman" w:eastAsia="Calibri" w:hAnsi="Times New Roman" w:cs="Times New Roman"/>
              </w:rPr>
              <w:t>документов МАУК «ЕТК» соблюдается соответствии  Законодательству РФ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Конституции  РФ</w:t>
            </w:r>
          </w:p>
          <w:p w:rsidR="00ED015E" w:rsidRDefault="00ED015E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нужд МАУК ЕТК, обеспечение систематического контр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оля за выполнением требований, установленных Федеральным законом от 5 апреля 2013 г. № 223-ФЗ «О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ЗАКУПКАХ ТОВАРОВ, РАБОТ,  </w:t>
            </w:r>
            <w:r>
              <w:t>УСЛУГ ОТДЕЛЬНЫМИ ВИДАМИ ЮРИДИЧЕСКИХ ЛИЦ"</w:t>
            </w:r>
          </w:p>
          <w:p w:rsidR="00ED015E" w:rsidRDefault="00ED015E">
            <w:pPr>
              <w:pStyle w:val="Standard"/>
              <w:jc w:val="both"/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 xml:space="preserve"> В  гражданско-правовые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договоры, заключаемые для обеспечения нужд Театра  введен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пункт о</w:t>
            </w:r>
            <w:r>
              <w:rPr>
                <w:rFonts w:ascii="Times New Roman" w:eastAsia="Calibri" w:hAnsi="Times New Roman" w:cs="Times New Roman"/>
              </w:rPr>
              <w:t xml:space="preserve">б антикоррупционной оговорке.  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</w:rPr>
              <w:t>Осуществление взаимодействия с правоохранительными органами по фактам, связанным с проявлением коррупции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В связи с отсутствием фактов связанных с проявлением  коррупции в текущей основной деятельности театра, а так же в</w:t>
            </w:r>
            <w:r>
              <w:rPr>
                <w:rFonts w:ascii="Times New Roman" w:eastAsia="Calibri" w:hAnsi="Times New Roman" w:cs="Times New Roman"/>
              </w:rPr>
              <w:t xml:space="preserve"> сфере закупок, взаимодействие  с правоохранительными органами не требовалось.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</w:rPr>
              <w:t>Анализ оценки эффективности принимаемых в учреждении  мер по противодействию коррупции, разработка предложений, подлежащих учету при  формировании плана противодействия кор</w:t>
            </w:r>
            <w:r>
              <w:rPr>
                <w:rFonts w:ascii="Times New Roman" w:eastAsia="Calibri" w:hAnsi="Times New Roman" w:cs="Times New Roman"/>
              </w:rPr>
              <w:t>рупции в Учреждении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 xml:space="preserve"> Работа по принимаемым мерам  по противодействию коррупции признана удовлетворительно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Рассмотрение уведомления работодателя о </w:t>
            </w:r>
            <w:r>
              <w:rPr>
                <w:rFonts w:ascii="Times New Roman" w:eastAsia="Calibri" w:hAnsi="Times New Roman" w:cs="Times New Roman"/>
              </w:rPr>
              <w:lastRenderedPageBreak/>
              <w:t>фактах склонения работников учреждения к совершению коррупционных правонарушений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Уведомлений не </w:t>
            </w:r>
            <w:r>
              <w:rPr>
                <w:rFonts w:ascii="Times New Roman" w:eastAsia="Calibri" w:hAnsi="Times New Roman" w:cs="Times New Roman"/>
              </w:rPr>
              <w:t>поступало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lastRenderedPageBreak/>
              <w:t>1.7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</w:rPr>
              <w:t>Рассмотрение уведомления о возможности возникновения конфликта интересов, действий работников учреждения,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 xml:space="preserve"> Уведомлений не поступало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</w:rPr>
              <w:t>Рассмотрение жалоб и заявлений о фактах коррупции в учреждении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Жалоб не поступало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2. Мероприятия, направленные на информирование и обучение работников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Ознакомление работников с нормативными документами, регламентирующими вопросы </w:t>
            </w:r>
            <w:r>
              <w:rPr>
                <w:rFonts w:ascii="Times New Roman" w:eastAsia="Calibri" w:hAnsi="Times New Roman" w:cs="Times New Roman"/>
              </w:rPr>
              <w:t>предупреждения и противодействия коррупции в Учреждении, административными регламентами предоставления муниципальных услуг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При приеме на работу новые сотрудники под роспись знакомятся со всеми локальными актами учреждения в том число и  части противодейств</w:t>
            </w:r>
            <w:r>
              <w:rPr>
                <w:rFonts w:ascii="Times New Roman" w:eastAsia="Calibri" w:hAnsi="Times New Roman" w:cs="Times New Roman"/>
              </w:rPr>
              <w:t>ия коррупции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</w:rPr>
              <w:t>Проведение обучающих мероприятий по вопросам профилактики коррупционных и иных правонарушений (совещания, семинары, беседы и т.д.)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 xml:space="preserve">В  личных беседах, при заседании комиссии  по закупкам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текушей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деятельности рассматривается вопрос соблю</w:t>
            </w:r>
            <w:r>
              <w:rPr>
                <w:rFonts w:ascii="Times New Roman" w:eastAsia="Calibri" w:hAnsi="Times New Roman" w:cs="Times New Roman"/>
              </w:rPr>
              <w:t xml:space="preserve">дения законодательства  по противодействию коррупции  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 xml:space="preserve">Индивидуальное консультирование не проводилось,  запросы на </w:t>
            </w:r>
            <w:r>
              <w:rPr>
                <w:rFonts w:ascii="Times New Roman" w:eastAsia="Calibri" w:hAnsi="Times New Roman" w:cs="Times New Roman"/>
              </w:rPr>
              <w:t>консультирование не поступали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</w:rPr>
              <w:t>Профессиональное развитие специалистов в сфере организации противодействия коррупции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Участие в семинарах, онлайн конференциях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3. Обеспечение права граждан на доступ к информации о деятельности</w:t>
            </w:r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</w:rPr>
              <w:t>открытости деятельности Учреждения в сфере противодействия коррупции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 xml:space="preserve"> Информация размещена на официальном сайте театра  в сети Интернет в разделе</w:t>
            </w:r>
            <w:r w:rsidRPr="007B7672">
              <w:rPr>
                <w:rFonts w:ascii="Times New Roman" w:eastAsia="Calibri" w:hAnsi="Times New Roman" w:cs="Times New Roman"/>
              </w:rPr>
              <w:t xml:space="preserve"> О</w:t>
            </w:r>
            <w:r>
              <w:rPr>
                <w:rFonts w:ascii="Times New Roman" w:eastAsia="Calibri" w:hAnsi="Times New Roman" w:cs="Times New Roman"/>
              </w:rPr>
              <w:t xml:space="preserve">фициальные документы </w:t>
            </w:r>
            <w:r>
              <w:rPr>
                <w:rFonts w:ascii="Times New Roman" w:eastAsia="Calibri" w:hAnsi="Times New Roman" w:cs="Times New Roman"/>
              </w:rPr>
              <w:t>«Антикоррупционная политика » по адресу: http://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uralkukla</w:t>
            </w:r>
            <w:proofErr w:type="spellEnd"/>
            <w:r w:rsidRPr="007B767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ED015E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  <w:jc w:val="both"/>
            </w:pPr>
            <w:r>
              <w:rPr>
                <w:rFonts w:ascii="Times New Roman" w:eastAsia="Calibri" w:hAnsi="Times New Roman" w:cs="Times New Roman"/>
              </w:rPr>
              <w:t xml:space="preserve">Размещение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 сайте У</w:t>
            </w:r>
            <w:r>
              <w:rPr>
                <w:rFonts w:ascii="Times New Roman" w:eastAsia="Calibri" w:hAnsi="Times New Roman" w:cs="Times New Roman"/>
              </w:rPr>
              <w:t>чреждения в сети Интернет информации о реализации мер по противодействию коррупции в учреждении</w:t>
            </w:r>
            <w:proofErr w:type="gramEnd"/>
            <w:r>
              <w:rPr>
                <w:rFonts w:ascii="Times New Roman" w:eastAsia="Calibri" w:hAnsi="Times New Roman" w:cs="Times New Roman"/>
              </w:rPr>
              <w:t>, о принятых правовых актах по вопросам противодействия коррупции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15E" w:rsidRDefault="0061376F">
            <w:pPr>
              <w:pStyle w:val="Standard"/>
            </w:pPr>
            <w:r>
              <w:rPr>
                <w:rFonts w:ascii="Times New Roman" w:eastAsia="Calibri" w:hAnsi="Times New Roman" w:cs="Times New Roman"/>
              </w:rPr>
              <w:t>Информация размещена на официальном сайте театра  в сети Интернет в разделе</w:t>
            </w:r>
            <w:r w:rsidRPr="007B7672">
              <w:rPr>
                <w:rFonts w:ascii="Times New Roman" w:eastAsia="Calibri" w:hAnsi="Times New Roman" w:cs="Times New Roman"/>
              </w:rPr>
              <w:t xml:space="preserve"> О</w:t>
            </w:r>
            <w:r>
              <w:rPr>
                <w:rFonts w:ascii="Times New Roman" w:eastAsia="Calibri" w:hAnsi="Times New Roman" w:cs="Times New Roman"/>
              </w:rPr>
              <w:t>фициальные докумен</w:t>
            </w:r>
            <w:r>
              <w:rPr>
                <w:rFonts w:ascii="Times New Roman" w:eastAsia="Calibri" w:hAnsi="Times New Roman" w:cs="Times New Roman"/>
              </w:rPr>
              <w:t xml:space="preserve">ты </w:t>
            </w:r>
            <w:r>
              <w:rPr>
                <w:rFonts w:ascii="Times New Roman" w:eastAsia="Calibri" w:hAnsi="Times New Roman" w:cs="Times New Roman"/>
              </w:rPr>
              <w:t>«Антикоррупционная политика » по адресу: http://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uralkukla</w:t>
            </w:r>
            <w:proofErr w:type="spellEnd"/>
            <w:r w:rsidRPr="007B7672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ED015E" w:rsidRDefault="00ED015E">
      <w:pPr>
        <w:pStyle w:val="Standard"/>
      </w:pPr>
    </w:p>
    <w:p w:rsidR="00ED015E" w:rsidRDefault="00ED015E">
      <w:pPr>
        <w:pStyle w:val="Standard"/>
        <w:jc w:val="center"/>
      </w:pPr>
    </w:p>
    <w:sectPr w:rsidR="00ED01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6F" w:rsidRDefault="0061376F">
      <w:r>
        <w:separator/>
      </w:r>
    </w:p>
  </w:endnote>
  <w:endnote w:type="continuationSeparator" w:id="0">
    <w:p w:rsidR="0061376F" w:rsidRDefault="006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6F" w:rsidRDefault="0061376F">
      <w:r>
        <w:separator/>
      </w:r>
    </w:p>
  </w:footnote>
  <w:footnote w:type="continuationSeparator" w:id="0">
    <w:p w:rsidR="0061376F" w:rsidRDefault="0061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015E"/>
    <w:rsid w:val="0061376F"/>
    <w:rsid w:val="007B7672"/>
    <w:rsid w:val="00E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a3">
    <w:name w:val="Нижний колонтитул Знак"/>
  </w:style>
  <w:style w:type="character" w:customStyle="1" w:styleId="a4">
    <w:name w:val="Верхний колонтитул Знак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a3">
    <w:name w:val="Нижний колонтитул Знак"/>
  </w:style>
  <w:style w:type="character" w:customStyle="1" w:styleId="a4">
    <w:name w:val="Верх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2023-01-27T07:01:00Z</dcterms:created>
  <dcterms:modified xsi:type="dcterms:W3CDTF">2023-01-27T07:03:00Z</dcterms:modified>
</cp:coreProperties>
</file>